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Essay 1</w:t>
      </w:r>
    </w:p>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does it reveal about the nature of work?</w:t>
      </w:r>
    </w:p>
    <w:p w:rsidR="00000000" w:rsidDel="00000000" w:rsidP="00000000" w:rsidRDefault="00000000" w:rsidRPr="00000000" w14:paraId="00000003">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podcast narrates the experience of a carpenter and the dynamics of work before and after the covid 19 era. Before the period, the carpenter used to do casual repairs in households, and there is no specific activity in his job that he finds interesting. He claims that the only moment he finds good for him is if a building has elevators so he won't have to carry wood and equipment on staircases. Also, carpenters are not listed as essential care providers, but due to the nature of their job, the closure of schools open a new world of opportunities; school furniture and painting. He claims that he has never seen school look that good. The simple implication is that he finds the impact of his work and it is now interesting. The lesson learned here is that every job is essential and we should find satisfaction by making our work splendid and impeccable. </w:t>
      </w:r>
    </w:p>
    <w:p w:rsidR="00000000" w:rsidDel="00000000" w:rsidP="00000000" w:rsidRDefault="00000000" w:rsidRPr="00000000" w14:paraId="00000004">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the carpenter finished working in schools, they found a new project to work on coffins. The carpenter claims that he never made coffins before, but within a short period they had made 450 coffins. </w:t>
      </w:r>
    </w:p>
    <w:p w:rsidR="00000000" w:rsidDel="00000000" w:rsidP="00000000" w:rsidRDefault="00000000" w:rsidRPr="00000000" w14:paraId="00000005">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story about the workers at the train station teaches us just how much people need jobs, to the extent of risking their lives to keep them. The day one of the workers was resuming work, he claims that he didn't feel like he wanted the work anymore, and calmed the mother down by reminding her that she is the beneficiary in case anything happened and that he had life assurance.</w:t>
      </w:r>
    </w:p>
    <w:p w:rsidR="00000000" w:rsidDel="00000000" w:rsidP="00000000" w:rsidRDefault="00000000" w:rsidRPr="00000000" w14:paraId="00000006">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need to risk is also depicted when the waitress was asked a couple of times to put down her mask to see how cute she was and to know how much to tip her. Her self-worth was low, she felt disposable and had to withstand all the humiliation to keep her job. Also, the experiences taught her the need to disassociate with people's misdemeanors. </w:t>
      </w:r>
    </w:p>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does it tell us about society?</w:t>
      </w:r>
    </w:p>
    <w:p w:rsidR="00000000" w:rsidDel="00000000" w:rsidP="00000000" w:rsidRDefault="00000000" w:rsidRPr="00000000" w14:paraId="00000008">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story of coffins teaches us about how things can happen in society without people noticing, or people choosing not to notice. The carpenters made a total of 415 coffins, yet only one person noticed and asked. It also teaches us that society chooses to ignore whatever it is unable to handle. It also teaches us how people move on with their lives unconcerned by other people's experiences. </w:t>
      </w:r>
    </w:p>
    <w:p w:rsidR="00000000" w:rsidDel="00000000" w:rsidP="00000000" w:rsidRDefault="00000000" w:rsidRPr="00000000" w14:paraId="00000009">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story on bottles of life teaches us that people will hold on to any kind of hope when they have none. When the people felt that the COVID-19 pandemic was taking a toll, they used the bottles to make them smile and hope, and they felt that they needed them. Also, we learn the impact of clients and customers and clients, that they not only provide returns in terms of money but also the emotional association that made the workers in the train station feel lonely. The workers realized the essential nature of the passengers, and how desperately their lives can drastically change. </w:t>
      </w:r>
    </w:p>
    <w:p w:rsidR="00000000" w:rsidDel="00000000" w:rsidP="00000000" w:rsidRDefault="00000000" w:rsidRPr="00000000" w14:paraId="0000000A">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lesson learned about society is that many people tend to hurt when they are hurting. The waitresses were told hurting words in comparison to the pre-covid era. People tended to relieve their frustrations through gullible employees who had no option but to keep on doing their work. The lady also claims that the reason restaurants were termed as essential was the need to make people feel normal during abnormal experiences. </w:t>
      </w:r>
    </w:p>
    <w:p w:rsidR="00000000" w:rsidDel="00000000" w:rsidP="00000000" w:rsidRDefault="00000000" w:rsidRPr="00000000" w14:paraId="0000000B">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lesson that cuts across all the stories is that the covid-19 pandemic caused changes across all professions. Some of the jobs became more profitable while others became life-threatening. Some people quit their jobs while others stayed at it. Those who were able to adjust carried the day.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